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b/>
          <w:sz w:val="28"/>
          <w:szCs w:val="28"/>
        </w:rPr>
        <w:t>Тема:</w:t>
      </w:r>
      <w:r w:rsidRPr="003A72C5">
        <w:rPr>
          <w:rFonts w:ascii="Times New Roman" w:hAnsi="Times New Roman"/>
          <w:sz w:val="28"/>
          <w:szCs w:val="28"/>
        </w:rPr>
        <w:t xml:space="preserve"> Универсальность дискретного (цифрового) представления информ</w:t>
      </w:r>
      <w:r w:rsidRPr="003A72C5">
        <w:rPr>
          <w:rFonts w:ascii="Times New Roman" w:hAnsi="Times New Roman"/>
          <w:sz w:val="28"/>
          <w:szCs w:val="28"/>
        </w:rPr>
        <w:t>а</w:t>
      </w:r>
      <w:r w:rsidRPr="003A72C5">
        <w:rPr>
          <w:rFonts w:ascii="Times New Roman" w:hAnsi="Times New Roman"/>
          <w:sz w:val="28"/>
          <w:szCs w:val="28"/>
        </w:rPr>
        <w:t>ции.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b/>
          <w:sz w:val="28"/>
          <w:szCs w:val="28"/>
        </w:rPr>
        <w:t>Цель:</w:t>
      </w:r>
      <w:r w:rsidRPr="003A72C5">
        <w:rPr>
          <w:rFonts w:ascii="Times New Roman" w:hAnsi="Times New Roman"/>
          <w:sz w:val="28"/>
          <w:szCs w:val="28"/>
        </w:rPr>
        <w:t xml:space="preserve"> дать представление о различиях в видах представления информации (информация дискретная и аналоговая)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72C5">
        <w:rPr>
          <w:rFonts w:ascii="Times New Roman" w:hAnsi="Times New Roman"/>
          <w:b/>
          <w:sz w:val="28"/>
          <w:szCs w:val="28"/>
        </w:rPr>
        <w:t>Задачи:</w:t>
      </w:r>
    </w:p>
    <w:p w:rsidR="00B2666A" w:rsidRPr="003A72C5" w:rsidRDefault="00B2666A" w:rsidP="00D872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Образовательные: дать понятие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A7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3A72C5">
        <w:rPr>
          <w:rFonts w:ascii="Times New Roman" w:hAnsi="Times New Roman"/>
          <w:sz w:val="28"/>
          <w:szCs w:val="28"/>
        </w:rPr>
        <w:t>видах представления и</w:t>
      </w:r>
      <w:r w:rsidRPr="003A72C5">
        <w:rPr>
          <w:rFonts w:ascii="Times New Roman" w:hAnsi="Times New Roman"/>
          <w:sz w:val="28"/>
          <w:szCs w:val="28"/>
        </w:rPr>
        <w:t>н</w:t>
      </w:r>
      <w:r w:rsidRPr="003A72C5">
        <w:rPr>
          <w:rFonts w:ascii="Times New Roman" w:hAnsi="Times New Roman"/>
          <w:sz w:val="28"/>
          <w:szCs w:val="28"/>
        </w:rPr>
        <w:t xml:space="preserve">формации, познакомить с </w:t>
      </w:r>
      <w:r>
        <w:rPr>
          <w:rFonts w:ascii="Times New Roman" w:hAnsi="Times New Roman"/>
          <w:sz w:val="28"/>
          <w:szCs w:val="28"/>
        </w:rPr>
        <w:t xml:space="preserve">аналоговым и дискретным представлением </w:t>
      </w:r>
      <w:r w:rsidRPr="003A72C5">
        <w:rPr>
          <w:rFonts w:ascii="Times New Roman" w:hAnsi="Times New Roman"/>
          <w:sz w:val="28"/>
          <w:szCs w:val="28"/>
        </w:rPr>
        <w:t xml:space="preserve">информации, познакомить с </w:t>
      </w:r>
      <w:r>
        <w:rPr>
          <w:rFonts w:ascii="Times New Roman" w:hAnsi="Times New Roman"/>
          <w:sz w:val="28"/>
          <w:szCs w:val="28"/>
        </w:rPr>
        <w:t>процессом кодирования</w:t>
      </w:r>
      <w:r w:rsidRPr="003A72C5">
        <w:rPr>
          <w:rFonts w:ascii="Times New Roman" w:hAnsi="Times New Roman"/>
          <w:sz w:val="28"/>
          <w:szCs w:val="28"/>
        </w:rPr>
        <w:t xml:space="preserve"> инфор</w:t>
      </w:r>
      <w:r>
        <w:rPr>
          <w:rFonts w:ascii="Times New Roman" w:hAnsi="Times New Roman"/>
          <w:sz w:val="28"/>
          <w:szCs w:val="28"/>
        </w:rPr>
        <w:t>мации</w:t>
      </w:r>
      <w:r w:rsidRPr="003A72C5">
        <w:rPr>
          <w:rFonts w:ascii="Times New Roman" w:hAnsi="Times New Roman"/>
          <w:sz w:val="28"/>
          <w:szCs w:val="28"/>
        </w:rPr>
        <w:t>.</w:t>
      </w:r>
    </w:p>
    <w:p w:rsidR="00B2666A" w:rsidRPr="003A72C5" w:rsidRDefault="00B2666A" w:rsidP="00D872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Развивающие: продолжить формирование научного мировоззрения, расширять словарный запас по теме «Информация»</w:t>
      </w:r>
    </w:p>
    <w:p w:rsidR="00B2666A" w:rsidRPr="003A72C5" w:rsidRDefault="00B2666A" w:rsidP="00D872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Воспитательные: формировать интерес к предмету, воспитывать н</w:t>
      </w:r>
      <w:r w:rsidRPr="003A72C5">
        <w:rPr>
          <w:rFonts w:ascii="Times New Roman" w:hAnsi="Times New Roman"/>
          <w:sz w:val="28"/>
          <w:szCs w:val="28"/>
        </w:rPr>
        <w:t>а</w:t>
      </w:r>
      <w:r w:rsidRPr="003A72C5">
        <w:rPr>
          <w:rFonts w:ascii="Times New Roman" w:hAnsi="Times New Roman"/>
          <w:sz w:val="28"/>
          <w:szCs w:val="28"/>
        </w:rPr>
        <w:t>стойчивость в преодолении трудностей в учебной работе.</w:t>
      </w:r>
    </w:p>
    <w:p w:rsidR="00B2666A" w:rsidRDefault="00B2666A" w:rsidP="00D87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72C5">
        <w:rPr>
          <w:rFonts w:ascii="Times New Roman" w:hAnsi="Times New Roman"/>
          <w:b/>
          <w:sz w:val="28"/>
          <w:szCs w:val="28"/>
        </w:rPr>
        <w:t xml:space="preserve">Вопросы: </w:t>
      </w:r>
    </w:p>
    <w:p w:rsidR="00B2666A" w:rsidRPr="003A72C5" w:rsidRDefault="00B2666A" w:rsidP="00D872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Универсальность дискретного (цифрового) представления информ</w:t>
      </w:r>
      <w:r w:rsidRPr="003A72C5">
        <w:rPr>
          <w:rFonts w:ascii="Times New Roman" w:hAnsi="Times New Roman"/>
          <w:sz w:val="28"/>
          <w:szCs w:val="28"/>
        </w:rPr>
        <w:t>а</w:t>
      </w:r>
      <w:r w:rsidRPr="003A72C5">
        <w:rPr>
          <w:rFonts w:ascii="Times New Roman" w:hAnsi="Times New Roman"/>
          <w:sz w:val="28"/>
          <w:szCs w:val="28"/>
        </w:rPr>
        <w:t>ции.</w:t>
      </w:r>
    </w:p>
    <w:p w:rsidR="00B2666A" w:rsidRDefault="00B2666A" w:rsidP="00D872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FE">
        <w:rPr>
          <w:rFonts w:ascii="Times New Roman" w:hAnsi="Times New Roman"/>
          <w:sz w:val="28"/>
          <w:szCs w:val="28"/>
        </w:rPr>
        <w:t>Кодирование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B2666A" w:rsidRPr="00681BD0" w:rsidRDefault="00B2666A" w:rsidP="00681B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25E0">
        <w:rPr>
          <w:rFonts w:ascii="Times New Roman" w:hAnsi="Times New Roman"/>
          <w:sz w:val="28"/>
          <w:szCs w:val="28"/>
        </w:rPr>
        <w:t>Двоичное кодирование информации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72C5">
        <w:rPr>
          <w:rFonts w:ascii="Times New Roman" w:hAnsi="Times New Roman"/>
          <w:b/>
          <w:sz w:val="28"/>
          <w:szCs w:val="28"/>
        </w:rPr>
        <w:t>Теоретический материал.</w:t>
      </w:r>
    </w:p>
    <w:p w:rsidR="00B2666A" w:rsidRPr="003A72C5" w:rsidRDefault="00B2666A" w:rsidP="00D872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72C5">
        <w:rPr>
          <w:rFonts w:ascii="Times New Roman" w:hAnsi="Times New Roman"/>
          <w:b/>
          <w:i/>
          <w:sz w:val="28"/>
          <w:szCs w:val="28"/>
        </w:rPr>
        <w:t>Универсальность дискретного (цифрового) представления инфо</w:t>
      </w:r>
      <w:r w:rsidRPr="003A72C5">
        <w:rPr>
          <w:rFonts w:ascii="Times New Roman" w:hAnsi="Times New Roman"/>
          <w:b/>
          <w:i/>
          <w:sz w:val="28"/>
          <w:szCs w:val="28"/>
        </w:rPr>
        <w:t>р</w:t>
      </w:r>
      <w:r w:rsidRPr="003A72C5">
        <w:rPr>
          <w:rFonts w:ascii="Times New Roman" w:hAnsi="Times New Roman"/>
          <w:b/>
          <w:i/>
          <w:sz w:val="28"/>
          <w:szCs w:val="28"/>
        </w:rPr>
        <w:t>мации.</w:t>
      </w:r>
    </w:p>
    <w:p w:rsidR="00B2666A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Существует два принципиально отличных способа представления информ</w:t>
      </w:r>
      <w:r w:rsidRPr="003A72C5">
        <w:rPr>
          <w:rFonts w:ascii="Times New Roman" w:hAnsi="Times New Roman"/>
          <w:sz w:val="28"/>
          <w:szCs w:val="28"/>
        </w:rPr>
        <w:t>а</w:t>
      </w:r>
      <w:r w:rsidRPr="003A72C5">
        <w:rPr>
          <w:rFonts w:ascii="Times New Roman" w:hAnsi="Times New Roman"/>
          <w:sz w:val="28"/>
          <w:szCs w:val="28"/>
        </w:rPr>
        <w:t>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0FE">
        <w:rPr>
          <w:rFonts w:ascii="Times New Roman" w:hAnsi="Times New Roman"/>
          <w:i/>
          <w:sz w:val="28"/>
          <w:szCs w:val="28"/>
        </w:rPr>
        <w:t>непрерывный и дискретный</w:t>
      </w:r>
      <w:r w:rsidRPr="003A72C5">
        <w:rPr>
          <w:rFonts w:ascii="Times New Roman" w:hAnsi="Times New Roman"/>
          <w:sz w:val="28"/>
          <w:szCs w:val="28"/>
        </w:rPr>
        <w:t>.</w:t>
      </w:r>
    </w:p>
    <w:p w:rsidR="00B2666A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Если некоторая величина, несущая информацию, в пределах заданного и</w:t>
      </w:r>
      <w:r w:rsidRPr="003A72C5">
        <w:rPr>
          <w:rFonts w:ascii="Times New Roman" w:hAnsi="Times New Roman"/>
          <w:sz w:val="28"/>
          <w:szCs w:val="28"/>
        </w:rPr>
        <w:t>н</w:t>
      </w:r>
      <w:r w:rsidRPr="003A72C5">
        <w:rPr>
          <w:rFonts w:ascii="Times New Roman" w:hAnsi="Times New Roman"/>
          <w:sz w:val="28"/>
          <w:szCs w:val="28"/>
        </w:rPr>
        <w:t>тервала может 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2C5">
        <w:rPr>
          <w:rFonts w:ascii="Times New Roman" w:hAnsi="Times New Roman"/>
          <w:sz w:val="28"/>
          <w:szCs w:val="28"/>
        </w:rPr>
        <w:t>любое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2C5">
        <w:rPr>
          <w:rFonts w:ascii="Times New Roman" w:hAnsi="Times New Roman"/>
          <w:sz w:val="28"/>
          <w:szCs w:val="28"/>
        </w:rPr>
        <w:t>значение, то она называется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0FE">
        <w:rPr>
          <w:rFonts w:ascii="Times New Roman" w:hAnsi="Times New Roman"/>
          <w:i/>
          <w:sz w:val="28"/>
          <w:szCs w:val="28"/>
        </w:rPr>
        <w:t>непрерывной</w:t>
      </w:r>
      <w:r>
        <w:rPr>
          <w:rFonts w:ascii="Times New Roman" w:hAnsi="Times New Roman"/>
          <w:i/>
          <w:sz w:val="28"/>
          <w:szCs w:val="28"/>
        </w:rPr>
        <w:t xml:space="preserve"> (аналоговой)</w:t>
      </w:r>
      <w:r w:rsidRPr="003A72C5">
        <w:rPr>
          <w:rFonts w:ascii="Times New Roman" w:hAnsi="Times New Roman"/>
          <w:sz w:val="28"/>
          <w:szCs w:val="28"/>
        </w:rPr>
        <w:t>. Наоборот, если величина способна принимать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2C5">
        <w:rPr>
          <w:rFonts w:ascii="Times New Roman" w:hAnsi="Times New Roman"/>
          <w:sz w:val="28"/>
          <w:szCs w:val="28"/>
        </w:rPr>
        <w:t>конечное 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2C5">
        <w:rPr>
          <w:rFonts w:ascii="Times New Roman" w:hAnsi="Times New Roman"/>
          <w:sz w:val="28"/>
          <w:szCs w:val="28"/>
        </w:rPr>
        <w:t xml:space="preserve">значений в пределах интервала, она называется </w:t>
      </w:r>
      <w:r w:rsidRPr="004970FE">
        <w:rPr>
          <w:rFonts w:ascii="Times New Roman" w:hAnsi="Times New Roman"/>
          <w:i/>
          <w:sz w:val="28"/>
          <w:szCs w:val="28"/>
        </w:rPr>
        <w:t>дискретной</w:t>
      </w:r>
      <w:r w:rsidRPr="003A72C5">
        <w:rPr>
          <w:rFonts w:ascii="Times New Roman" w:hAnsi="Times New Roman"/>
          <w:sz w:val="28"/>
          <w:szCs w:val="28"/>
        </w:rPr>
        <w:t>.</w:t>
      </w:r>
    </w:p>
    <w:p w:rsidR="00B2666A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47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nf.1september.ru/2006/19/18-0.gif" style="width:164.25pt;height:167.25pt;visibility:visible">
            <v:imagedata r:id="rId7" r:href="rId8"/>
          </v:shape>
        </w:pic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Хорошим примером, демонстрирующим различия между непрерывными и дискретными величинами, могут служить целые и вещественные числа. В ч</w:t>
      </w:r>
      <w:r w:rsidRPr="003A72C5">
        <w:rPr>
          <w:rFonts w:ascii="Times New Roman" w:hAnsi="Times New Roman"/>
          <w:sz w:val="28"/>
          <w:szCs w:val="28"/>
        </w:rPr>
        <w:t>а</w:t>
      </w:r>
      <w:r w:rsidRPr="003A72C5">
        <w:rPr>
          <w:rFonts w:ascii="Times New Roman" w:hAnsi="Times New Roman"/>
          <w:sz w:val="28"/>
          <w:szCs w:val="28"/>
        </w:rPr>
        <w:t>стности, между значениями 2 и 4 имеется всего одно целое число, но беск</w:t>
      </w:r>
      <w:r w:rsidRPr="003A72C5">
        <w:rPr>
          <w:rFonts w:ascii="Times New Roman" w:hAnsi="Times New Roman"/>
          <w:sz w:val="28"/>
          <w:szCs w:val="28"/>
        </w:rPr>
        <w:t>о</w:t>
      </w:r>
      <w:r w:rsidRPr="003A72C5">
        <w:rPr>
          <w:rFonts w:ascii="Times New Roman" w:hAnsi="Times New Roman"/>
          <w:sz w:val="28"/>
          <w:szCs w:val="28"/>
        </w:rPr>
        <w:t>нечно много вещественных (включая знаменитое p).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Сама по себе информация не является непрерывной или дискретной: таков</w:t>
      </w:r>
      <w:r w:rsidRPr="003A72C5">
        <w:rPr>
          <w:rFonts w:ascii="Times New Roman" w:hAnsi="Times New Roman"/>
          <w:sz w:val="28"/>
          <w:szCs w:val="28"/>
        </w:rPr>
        <w:t>ы</w:t>
      </w:r>
      <w:r w:rsidRPr="003A72C5">
        <w:rPr>
          <w:rFonts w:ascii="Times New Roman" w:hAnsi="Times New Roman"/>
          <w:sz w:val="28"/>
          <w:szCs w:val="28"/>
        </w:rPr>
        <w:t>ми являются лишь способы ее представления. Например, давление крови можно с одинаковым успехом измерять аналоговым или цифровым приб</w:t>
      </w:r>
      <w:r w:rsidRPr="003A72C5">
        <w:rPr>
          <w:rFonts w:ascii="Times New Roman" w:hAnsi="Times New Roman"/>
          <w:sz w:val="28"/>
          <w:szCs w:val="28"/>
        </w:rPr>
        <w:t>о</w:t>
      </w:r>
      <w:r w:rsidRPr="003A72C5">
        <w:rPr>
          <w:rFonts w:ascii="Times New Roman" w:hAnsi="Times New Roman"/>
          <w:sz w:val="28"/>
          <w:szCs w:val="28"/>
        </w:rPr>
        <w:t>ром.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Принципиально важным отличием дискретных данных от непрерывных я</w:t>
      </w:r>
      <w:r w:rsidRPr="003A72C5">
        <w:rPr>
          <w:rFonts w:ascii="Times New Roman" w:hAnsi="Times New Roman"/>
          <w:sz w:val="28"/>
          <w:szCs w:val="28"/>
        </w:rPr>
        <w:t>в</w:t>
      </w:r>
      <w:r w:rsidRPr="003A72C5">
        <w:rPr>
          <w:rFonts w:ascii="Times New Roman" w:hAnsi="Times New Roman"/>
          <w:sz w:val="28"/>
          <w:szCs w:val="28"/>
        </w:rPr>
        <w:t>ляется конечное число их возможных значений. Благодаря этому каждому из них может быть поставлен в соответствие некоторый знак (символ) или, что для компьютерных целей гораздо лучше, определенное число. Иными слов</w:t>
      </w:r>
      <w:r w:rsidRPr="003A72C5">
        <w:rPr>
          <w:rFonts w:ascii="Times New Roman" w:hAnsi="Times New Roman"/>
          <w:sz w:val="28"/>
          <w:szCs w:val="28"/>
        </w:rPr>
        <w:t>а</w:t>
      </w:r>
      <w:r w:rsidRPr="003A72C5">
        <w:rPr>
          <w:rFonts w:ascii="Times New Roman" w:hAnsi="Times New Roman"/>
          <w:sz w:val="28"/>
          <w:szCs w:val="28"/>
        </w:rPr>
        <w:t>ми, все значения дискретной величины могут быть тем или иным способом пронумерованы.</w:t>
      </w:r>
    </w:p>
    <w:p w:rsidR="00B2666A" w:rsidRPr="004970FE" w:rsidRDefault="00B2666A" w:rsidP="00D872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70FE">
        <w:rPr>
          <w:rFonts w:ascii="Times New Roman" w:hAnsi="Times New Roman"/>
          <w:i/>
          <w:sz w:val="28"/>
          <w:szCs w:val="28"/>
        </w:rPr>
        <w:t xml:space="preserve">Достоинства дискретного (цифрового)  представления информации: </w:t>
      </w:r>
    </w:p>
    <w:p w:rsidR="00B2666A" w:rsidRPr="004970FE" w:rsidRDefault="00B2666A" w:rsidP="00D872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FE">
        <w:rPr>
          <w:rFonts w:ascii="Times New Roman" w:hAnsi="Times New Roman"/>
          <w:sz w:val="28"/>
          <w:szCs w:val="28"/>
        </w:rPr>
        <w:t xml:space="preserve">простота </w:t>
      </w:r>
    </w:p>
    <w:p w:rsidR="00B2666A" w:rsidRPr="004970FE" w:rsidRDefault="00B2666A" w:rsidP="00D872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FE">
        <w:rPr>
          <w:rFonts w:ascii="Times New Roman" w:hAnsi="Times New Roman"/>
          <w:sz w:val="28"/>
          <w:szCs w:val="28"/>
        </w:rPr>
        <w:t xml:space="preserve">удобство физической реализации </w:t>
      </w:r>
    </w:p>
    <w:p w:rsidR="00B2666A" w:rsidRPr="004970FE" w:rsidRDefault="00B2666A" w:rsidP="00D872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FE">
        <w:rPr>
          <w:rFonts w:ascii="Times New Roman" w:hAnsi="Times New Roman"/>
          <w:sz w:val="28"/>
          <w:szCs w:val="28"/>
        </w:rPr>
        <w:t xml:space="preserve">универсальность представления любого вида информации </w:t>
      </w:r>
    </w:p>
    <w:p w:rsidR="00B2666A" w:rsidRPr="004970FE" w:rsidRDefault="00B2666A" w:rsidP="00D872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FE">
        <w:rPr>
          <w:rFonts w:ascii="Times New Roman" w:hAnsi="Times New Roman"/>
          <w:sz w:val="28"/>
          <w:szCs w:val="28"/>
        </w:rPr>
        <w:t xml:space="preserve">уменьшение избыточности сообщения </w:t>
      </w:r>
    </w:p>
    <w:p w:rsidR="00B2666A" w:rsidRPr="004970FE" w:rsidRDefault="00B2666A" w:rsidP="00D872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FE">
        <w:rPr>
          <w:rFonts w:ascii="Times New Roman" w:hAnsi="Times New Roman"/>
          <w:sz w:val="28"/>
          <w:szCs w:val="28"/>
        </w:rPr>
        <w:t>обеспечение защиты от случайных искажений или нежелательного до</w:t>
      </w:r>
      <w:r w:rsidRPr="004970FE">
        <w:rPr>
          <w:rFonts w:ascii="Times New Roman" w:hAnsi="Times New Roman"/>
          <w:sz w:val="28"/>
          <w:szCs w:val="28"/>
        </w:rPr>
        <w:t>с</w:t>
      </w:r>
      <w:r w:rsidRPr="004970FE">
        <w:rPr>
          <w:rFonts w:ascii="Times New Roman" w:hAnsi="Times New Roman"/>
          <w:sz w:val="28"/>
          <w:szCs w:val="28"/>
        </w:rPr>
        <w:t>тупа.</w:t>
      </w:r>
    </w:p>
    <w:p w:rsidR="00B2666A" w:rsidRPr="004970FE" w:rsidRDefault="00B2666A" w:rsidP="00D872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970FE">
        <w:rPr>
          <w:rFonts w:ascii="Times New Roman" w:hAnsi="Times New Roman"/>
          <w:b/>
          <w:i/>
          <w:sz w:val="28"/>
          <w:szCs w:val="28"/>
        </w:rPr>
        <w:t>Кодирование информации</w:t>
      </w:r>
    </w:p>
    <w:p w:rsidR="00B2666A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Преобразование информации из одной формы представления (знаковой си</w:t>
      </w:r>
      <w:r w:rsidRPr="003A72C5">
        <w:rPr>
          <w:rFonts w:ascii="Times New Roman" w:hAnsi="Times New Roman"/>
          <w:sz w:val="28"/>
          <w:szCs w:val="28"/>
        </w:rPr>
        <w:t>с</w:t>
      </w:r>
      <w:r w:rsidRPr="003A72C5">
        <w:rPr>
          <w:rFonts w:ascii="Times New Roman" w:hAnsi="Times New Roman"/>
          <w:sz w:val="28"/>
          <w:szCs w:val="28"/>
        </w:rPr>
        <w:t>темы) в другую называется кодированием.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Средством кодирования служит таблица соответствия знаковых систем, к</w:t>
      </w:r>
      <w:r w:rsidRPr="003A72C5">
        <w:rPr>
          <w:rFonts w:ascii="Times New Roman" w:hAnsi="Times New Roman"/>
          <w:sz w:val="28"/>
          <w:szCs w:val="28"/>
        </w:rPr>
        <w:t>о</w:t>
      </w:r>
      <w:r w:rsidRPr="003A72C5">
        <w:rPr>
          <w:rFonts w:ascii="Times New Roman" w:hAnsi="Times New Roman"/>
          <w:sz w:val="28"/>
          <w:szCs w:val="28"/>
        </w:rPr>
        <w:t>торая устанавливает взаимно однозначное соответствие между знаками или группами знаков двух различных знаковых систем. В процессе обмена и</w:t>
      </w:r>
      <w:r w:rsidRPr="003A72C5">
        <w:rPr>
          <w:rFonts w:ascii="Times New Roman" w:hAnsi="Times New Roman"/>
          <w:sz w:val="28"/>
          <w:szCs w:val="28"/>
        </w:rPr>
        <w:t>н</w:t>
      </w:r>
      <w:r w:rsidRPr="003A72C5">
        <w:rPr>
          <w:rFonts w:ascii="Times New Roman" w:hAnsi="Times New Roman"/>
          <w:sz w:val="28"/>
          <w:szCs w:val="28"/>
        </w:rPr>
        <w:t>формацией часто приходится производить операции кодирования и декод</w:t>
      </w:r>
      <w:r w:rsidRPr="003A72C5">
        <w:rPr>
          <w:rFonts w:ascii="Times New Roman" w:hAnsi="Times New Roman"/>
          <w:sz w:val="28"/>
          <w:szCs w:val="28"/>
        </w:rPr>
        <w:t>и</w:t>
      </w:r>
      <w:r w:rsidRPr="003A72C5">
        <w:rPr>
          <w:rFonts w:ascii="Times New Roman" w:hAnsi="Times New Roman"/>
          <w:sz w:val="28"/>
          <w:szCs w:val="28"/>
        </w:rPr>
        <w:t>рования информации. При вводе знака алфавита в компьютер путем нажатия соответствующей клавиши на клавиатуре происходит кодирование знака, то есть преобразование его в компьютерный код. При выводе знака на экран монитора или принтер происходит обратный процесс - декодирование, когда из компьютерного кода знак преобразуется в его графическое изображение.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Выбор способа представления информации в соответствии с поставленной задачей.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FE">
        <w:rPr>
          <w:rFonts w:ascii="Times New Roman" w:hAnsi="Times New Roman"/>
          <w:i/>
          <w:sz w:val="28"/>
          <w:szCs w:val="28"/>
        </w:rPr>
        <w:t>Язык как знаковая система.</w:t>
      </w:r>
      <w:r w:rsidRPr="003A72C5">
        <w:rPr>
          <w:rFonts w:ascii="Times New Roman" w:hAnsi="Times New Roman"/>
          <w:sz w:val="28"/>
          <w:szCs w:val="28"/>
        </w:rPr>
        <w:t xml:space="preserve"> Для обмена информацией с другими людьми ч</w:t>
      </w:r>
      <w:r w:rsidRPr="003A72C5">
        <w:rPr>
          <w:rFonts w:ascii="Times New Roman" w:hAnsi="Times New Roman"/>
          <w:sz w:val="28"/>
          <w:szCs w:val="28"/>
        </w:rPr>
        <w:t>е</w:t>
      </w:r>
      <w:r w:rsidRPr="003A72C5">
        <w:rPr>
          <w:rFonts w:ascii="Times New Roman" w:hAnsi="Times New Roman"/>
          <w:sz w:val="28"/>
          <w:szCs w:val="28"/>
        </w:rPr>
        <w:t>ловек использует естественные языки (русский, английский, китайский и др.), то есть информация представляется с помощью естественных языков. В основе языка лежит алфавит, то есть набор символов (знаков), которые чел</w:t>
      </w:r>
      <w:r w:rsidRPr="003A72C5">
        <w:rPr>
          <w:rFonts w:ascii="Times New Roman" w:hAnsi="Times New Roman"/>
          <w:sz w:val="28"/>
          <w:szCs w:val="28"/>
        </w:rPr>
        <w:t>о</w:t>
      </w:r>
      <w:r w:rsidRPr="003A72C5">
        <w:rPr>
          <w:rFonts w:ascii="Times New Roman" w:hAnsi="Times New Roman"/>
          <w:sz w:val="28"/>
          <w:szCs w:val="28"/>
        </w:rPr>
        <w:t>век различает по их начертанию. В основе русского языка лежит кириллица, содержащая 33 знака, английский язык использует латиницу (26 знаков), к</w:t>
      </w:r>
      <w:r w:rsidRPr="003A72C5">
        <w:rPr>
          <w:rFonts w:ascii="Times New Roman" w:hAnsi="Times New Roman"/>
          <w:sz w:val="28"/>
          <w:szCs w:val="28"/>
        </w:rPr>
        <w:t>и</w:t>
      </w:r>
      <w:r w:rsidRPr="003A72C5">
        <w:rPr>
          <w:rFonts w:ascii="Times New Roman" w:hAnsi="Times New Roman"/>
          <w:sz w:val="28"/>
          <w:szCs w:val="28"/>
        </w:rPr>
        <w:t>тайский язык использует алфавит из десятков тысяч знаков (иероглифов).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Последовательности символов алфавита в соответствии с правилами грамм</w:t>
      </w:r>
      <w:r w:rsidRPr="003A72C5">
        <w:rPr>
          <w:rFonts w:ascii="Times New Roman" w:hAnsi="Times New Roman"/>
          <w:sz w:val="28"/>
          <w:szCs w:val="28"/>
        </w:rPr>
        <w:t>а</w:t>
      </w:r>
      <w:r w:rsidRPr="003A72C5">
        <w:rPr>
          <w:rFonts w:ascii="Times New Roman" w:hAnsi="Times New Roman"/>
          <w:sz w:val="28"/>
          <w:szCs w:val="28"/>
        </w:rPr>
        <w:t>тики образуют основные объекты языка — слова. Правила, согласно которым образуются предложения из слов данного языка, называются синтаксисом. Необходимо отметить, что в естественных языках грамматика и синтаксис языка формулируются с помощью большого количества правил, из которых существуют исключения, так как такие правила складывались исторически.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Наряду с естественными языками были разработаны формальные языки (си</w:t>
      </w:r>
      <w:r w:rsidRPr="003A72C5">
        <w:rPr>
          <w:rFonts w:ascii="Times New Roman" w:hAnsi="Times New Roman"/>
          <w:sz w:val="28"/>
          <w:szCs w:val="28"/>
        </w:rPr>
        <w:t>с</w:t>
      </w:r>
      <w:r w:rsidRPr="003A72C5">
        <w:rPr>
          <w:rFonts w:ascii="Times New Roman" w:hAnsi="Times New Roman"/>
          <w:sz w:val="28"/>
          <w:szCs w:val="28"/>
        </w:rPr>
        <w:t>темы счисления, язык алгебры, языки программирования и др.). Основное отличие формальных языков от естественных состоит в наличии строгих правил грамматики и синтаксиса.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Например, системы счисления можно рассматривать как формальные языки, имеющие алфавит (цифры) и позволяющие не только именовать и запис</w:t>
      </w:r>
      <w:r w:rsidRPr="003A72C5">
        <w:rPr>
          <w:rFonts w:ascii="Times New Roman" w:hAnsi="Times New Roman"/>
          <w:sz w:val="28"/>
          <w:szCs w:val="28"/>
        </w:rPr>
        <w:t>ы</w:t>
      </w:r>
      <w:r w:rsidRPr="003A72C5">
        <w:rPr>
          <w:rFonts w:ascii="Times New Roman" w:hAnsi="Times New Roman"/>
          <w:sz w:val="28"/>
          <w:szCs w:val="28"/>
        </w:rPr>
        <w:t>вать объекты (числа), но и выполнять над ними арифметические операции по строго определенным правилам.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Некоторые языки используют в качестве знаков не буквы и цифры, а другие символы, например химические формулы, ноты, изображения элементов электрических или логических схем, дорожные знаки, точки и тире (код а</w:t>
      </w:r>
      <w:r w:rsidRPr="003A72C5">
        <w:rPr>
          <w:rFonts w:ascii="Times New Roman" w:hAnsi="Times New Roman"/>
          <w:sz w:val="28"/>
          <w:szCs w:val="28"/>
        </w:rPr>
        <w:t>з</w:t>
      </w:r>
      <w:r w:rsidRPr="003A72C5">
        <w:rPr>
          <w:rFonts w:ascii="Times New Roman" w:hAnsi="Times New Roman"/>
          <w:sz w:val="28"/>
          <w:szCs w:val="28"/>
        </w:rPr>
        <w:t>буки Морзе) и др.</w:t>
      </w:r>
    </w:p>
    <w:p w:rsidR="00B2666A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Знаки могут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2C5">
        <w:rPr>
          <w:rFonts w:ascii="Times New Roman" w:hAnsi="Times New Roman"/>
          <w:sz w:val="28"/>
          <w:szCs w:val="28"/>
        </w:rPr>
        <w:t xml:space="preserve">иметь различную физическую природу. 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Например, для представления информации с использованием языка в пис</w:t>
      </w:r>
      <w:r w:rsidRPr="003A72C5">
        <w:rPr>
          <w:rFonts w:ascii="Times New Roman" w:hAnsi="Times New Roman"/>
          <w:sz w:val="28"/>
          <w:szCs w:val="28"/>
        </w:rPr>
        <w:t>ь</w:t>
      </w:r>
      <w:r w:rsidRPr="003A72C5">
        <w:rPr>
          <w:rFonts w:ascii="Times New Roman" w:hAnsi="Times New Roman"/>
          <w:sz w:val="28"/>
          <w:szCs w:val="28"/>
        </w:rPr>
        <w:t>менной форме используются знаки, которые являются изображениями на б</w:t>
      </w:r>
      <w:r w:rsidRPr="003A72C5">
        <w:rPr>
          <w:rFonts w:ascii="Times New Roman" w:hAnsi="Times New Roman"/>
          <w:sz w:val="28"/>
          <w:szCs w:val="28"/>
        </w:rPr>
        <w:t>у</w:t>
      </w:r>
      <w:r w:rsidRPr="003A72C5">
        <w:rPr>
          <w:rFonts w:ascii="Times New Roman" w:hAnsi="Times New Roman"/>
          <w:sz w:val="28"/>
          <w:szCs w:val="28"/>
        </w:rPr>
        <w:t>маге или других носителях, в устной речи в качестве знаков языка использ</w:t>
      </w:r>
      <w:r w:rsidRPr="003A72C5">
        <w:rPr>
          <w:rFonts w:ascii="Times New Roman" w:hAnsi="Times New Roman"/>
          <w:sz w:val="28"/>
          <w:szCs w:val="28"/>
        </w:rPr>
        <w:t>у</w:t>
      </w:r>
      <w:r w:rsidRPr="003A72C5">
        <w:rPr>
          <w:rFonts w:ascii="Times New Roman" w:hAnsi="Times New Roman"/>
          <w:sz w:val="28"/>
          <w:szCs w:val="28"/>
        </w:rPr>
        <w:t>ются различные звуки (фонемы), а при обработке текста на компьютере зн</w:t>
      </w:r>
      <w:r w:rsidRPr="003A72C5">
        <w:rPr>
          <w:rFonts w:ascii="Times New Roman" w:hAnsi="Times New Roman"/>
          <w:sz w:val="28"/>
          <w:szCs w:val="28"/>
        </w:rPr>
        <w:t>а</w:t>
      </w:r>
      <w:r w:rsidRPr="003A72C5">
        <w:rPr>
          <w:rFonts w:ascii="Times New Roman" w:hAnsi="Times New Roman"/>
          <w:sz w:val="28"/>
          <w:szCs w:val="28"/>
        </w:rPr>
        <w:t>ки представляются в форме последовательностей электрических импульсов (компьютерных кодов).</w:t>
      </w:r>
    </w:p>
    <w:p w:rsidR="00B2666A" w:rsidRPr="002425E0" w:rsidRDefault="00B2666A" w:rsidP="00D872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425E0">
        <w:rPr>
          <w:rFonts w:ascii="Times New Roman" w:hAnsi="Times New Roman"/>
          <w:b/>
          <w:i/>
          <w:sz w:val="28"/>
          <w:szCs w:val="28"/>
        </w:rPr>
        <w:t>Двоичное кодирование информации</w:t>
      </w:r>
    </w:p>
    <w:p w:rsidR="00B2666A" w:rsidRPr="002425E0" w:rsidRDefault="00B2666A" w:rsidP="00D87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5E0">
        <w:rPr>
          <w:rFonts w:ascii="Times New Roman" w:hAnsi="Times New Roman"/>
          <w:sz w:val="28"/>
          <w:szCs w:val="28"/>
        </w:rPr>
        <w:t>В компьютере для представления информации используется двоичное код</w:t>
      </w:r>
      <w:r w:rsidRPr="002425E0">
        <w:rPr>
          <w:rFonts w:ascii="Times New Roman" w:hAnsi="Times New Roman"/>
          <w:sz w:val="28"/>
          <w:szCs w:val="28"/>
        </w:rPr>
        <w:t>и</w:t>
      </w:r>
      <w:r w:rsidRPr="002425E0">
        <w:rPr>
          <w:rFonts w:ascii="Times New Roman" w:hAnsi="Times New Roman"/>
          <w:sz w:val="28"/>
          <w:szCs w:val="28"/>
        </w:rPr>
        <w:t>рование, так как удалось создать надежно работающие технические устро</w:t>
      </w:r>
      <w:r w:rsidRPr="002425E0">
        <w:rPr>
          <w:rFonts w:ascii="Times New Roman" w:hAnsi="Times New Roman"/>
          <w:sz w:val="28"/>
          <w:szCs w:val="28"/>
        </w:rPr>
        <w:t>й</w:t>
      </w:r>
      <w:r w:rsidRPr="002425E0">
        <w:rPr>
          <w:rFonts w:ascii="Times New Roman" w:hAnsi="Times New Roman"/>
          <w:sz w:val="28"/>
          <w:szCs w:val="28"/>
        </w:rPr>
        <w:t>ства, которые могут со стопроцентной надежностью сохранять и распозн</w:t>
      </w:r>
      <w:r w:rsidRPr="002425E0">
        <w:rPr>
          <w:rFonts w:ascii="Times New Roman" w:hAnsi="Times New Roman"/>
          <w:sz w:val="28"/>
          <w:szCs w:val="28"/>
        </w:rPr>
        <w:t>а</w:t>
      </w:r>
      <w:r w:rsidRPr="002425E0">
        <w:rPr>
          <w:rFonts w:ascii="Times New Roman" w:hAnsi="Times New Roman"/>
          <w:sz w:val="28"/>
          <w:szCs w:val="28"/>
        </w:rPr>
        <w:t>вать не более двух различных состояний (цифр):</w:t>
      </w:r>
    </w:p>
    <w:p w:rsidR="00B2666A" w:rsidRPr="00C46C90" w:rsidRDefault="00B2666A" w:rsidP="00D8722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C90">
        <w:rPr>
          <w:rFonts w:ascii="Times New Roman" w:hAnsi="Times New Roman"/>
          <w:sz w:val="28"/>
          <w:szCs w:val="28"/>
        </w:rPr>
        <w:t>электромагнитные реле (замкнуто/разомкнуто), широко использов</w:t>
      </w:r>
      <w:r w:rsidRPr="00C46C90">
        <w:rPr>
          <w:rFonts w:ascii="Times New Roman" w:hAnsi="Times New Roman"/>
          <w:sz w:val="28"/>
          <w:szCs w:val="28"/>
        </w:rPr>
        <w:t>а</w:t>
      </w:r>
      <w:r w:rsidRPr="00C46C90">
        <w:rPr>
          <w:rFonts w:ascii="Times New Roman" w:hAnsi="Times New Roman"/>
          <w:sz w:val="28"/>
          <w:szCs w:val="28"/>
        </w:rPr>
        <w:t>лись в конструкциях первых ЭВМ;</w:t>
      </w:r>
    </w:p>
    <w:p w:rsidR="00B2666A" w:rsidRPr="00C46C90" w:rsidRDefault="00B2666A" w:rsidP="00D8722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C90">
        <w:rPr>
          <w:rFonts w:ascii="Times New Roman" w:hAnsi="Times New Roman"/>
          <w:sz w:val="28"/>
          <w:szCs w:val="28"/>
        </w:rPr>
        <w:t>участок поверхности магнитного носителя информации (намагн</w:t>
      </w:r>
      <w:r w:rsidRPr="00C46C90">
        <w:rPr>
          <w:rFonts w:ascii="Times New Roman" w:hAnsi="Times New Roman"/>
          <w:sz w:val="28"/>
          <w:szCs w:val="28"/>
        </w:rPr>
        <w:t>и</w:t>
      </w:r>
      <w:r w:rsidRPr="00C46C90">
        <w:rPr>
          <w:rFonts w:ascii="Times New Roman" w:hAnsi="Times New Roman"/>
          <w:sz w:val="28"/>
          <w:szCs w:val="28"/>
        </w:rPr>
        <w:t>чен/размагничен);</w:t>
      </w:r>
    </w:p>
    <w:p w:rsidR="00B2666A" w:rsidRPr="00C46C90" w:rsidRDefault="00B2666A" w:rsidP="00D8722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C90">
        <w:rPr>
          <w:rFonts w:ascii="Times New Roman" w:hAnsi="Times New Roman"/>
          <w:sz w:val="28"/>
          <w:szCs w:val="28"/>
        </w:rPr>
        <w:t>участок поверхности лазерного диска (отражает/не отражает);</w:t>
      </w:r>
    </w:p>
    <w:p w:rsidR="00B2666A" w:rsidRPr="00C46C90" w:rsidRDefault="00B2666A" w:rsidP="00D8722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C90">
        <w:rPr>
          <w:rFonts w:ascii="Times New Roman" w:hAnsi="Times New Roman"/>
          <w:sz w:val="28"/>
          <w:szCs w:val="28"/>
        </w:rPr>
        <w:t>триггер (см. п. 3.7.3), может устойчиво находиться в одном из двух с</w:t>
      </w:r>
      <w:r w:rsidRPr="00C46C90">
        <w:rPr>
          <w:rFonts w:ascii="Times New Roman" w:hAnsi="Times New Roman"/>
          <w:sz w:val="28"/>
          <w:szCs w:val="28"/>
        </w:rPr>
        <w:t>о</w:t>
      </w:r>
      <w:r w:rsidRPr="00C46C90">
        <w:rPr>
          <w:rFonts w:ascii="Times New Roman" w:hAnsi="Times New Roman"/>
          <w:sz w:val="28"/>
          <w:szCs w:val="28"/>
        </w:rPr>
        <w:t>стояний, широко используется в оперативной памяти компьютера.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Все виды информации в компьютере кодируются на машинном языке, в виде логических последовательностей нулей и единиц.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Цифры двоичного кода можно рассматривать как два равновероятных с</w:t>
      </w:r>
      <w:r w:rsidRPr="003A72C5">
        <w:rPr>
          <w:rFonts w:ascii="Times New Roman" w:hAnsi="Times New Roman"/>
          <w:sz w:val="28"/>
          <w:szCs w:val="28"/>
        </w:rPr>
        <w:t>о</w:t>
      </w:r>
      <w:r w:rsidRPr="003A72C5">
        <w:rPr>
          <w:rFonts w:ascii="Times New Roman" w:hAnsi="Times New Roman"/>
          <w:sz w:val="28"/>
          <w:szCs w:val="28"/>
        </w:rPr>
        <w:t>стояния (события). При записи двоичной цифры реализуется выбор одного из двух возможных состояний (одной из двух цифр) и, следовательно, она несет количество информации, равное 1 биту.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Даже сама единица измерения количества информации бит (bit) получила свое название от английского словосочетания BInary digiT (двоичная цифра).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Важно, что каждая цифра машинного двоичного кода несет информацию в 1 бит. Таким образом, две цифры несут информацию в 2 бита, три цифры — в 3 бита и так далее. Количество информации в битах равно количеству цифр двоичного машинного кода.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Преобразование графической и звуковой информации из аналоговой формы в дискретную производится путем дискретизации, то есть разбиения непр</w:t>
      </w:r>
      <w:r w:rsidRPr="003A72C5">
        <w:rPr>
          <w:rFonts w:ascii="Times New Roman" w:hAnsi="Times New Roman"/>
          <w:sz w:val="28"/>
          <w:szCs w:val="28"/>
        </w:rPr>
        <w:t>е</w:t>
      </w:r>
      <w:r w:rsidRPr="003A72C5">
        <w:rPr>
          <w:rFonts w:ascii="Times New Roman" w:hAnsi="Times New Roman"/>
          <w:sz w:val="28"/>
          <w:szCs w:val="28"/>
        </w:rPr>
        <w:t>рывного графического изображения и непрерывного (аналогового) звукового сигнала на отдельные элементы. В процессе дискретизации производится к</w:t>
      </w:r>
      <w:r w:rsidRPr="003A72C5">
        <w:rPr>
          <w:rFonts w:ascii="Times New Roman" w:hAnsi="Times New Roman"/>
          <w:sz w:val="28"/>
          <w:szCs w:val="28"/>
        </w:rPr>
        <w:t>о</w:t>
      </w:r>
      <w:r w:rsidRPr="003A72C5">
        <w:rPr>
          <w:rFonts w:ascii="Times New Roman" w:hAnsi="Times New Roman"/>
          <w:sz w:val="28"/>
          <w:szCs w:val="28"/>
        </w:rPr>
        <w:t>дирование, то есть присвоение каждому элементу конкретного значения в форме кода.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FE">
        <w:rPr>
          <w:rFonts w:ascii="Times New Roman" w:hAnsi="Times New Roman"/>
          <w:i/>
          <w:sz w:val="28"/>
          <w:szCs w:val="28"/>
        </w:rPr>
        <w:t xml:space="preserve">Дискретизация </w:t>
      </w:r>
      <w:r w:rsidRPr="003A72C5">
        <w:rPr>
          <w:rFonts w:ascii="Times New Roman" w:hAnsi="Times New Roman"/>
          <w:sz w:val="28"/>
          <w:szCs w:val="28"/>
        </w:rPr>
        <w:t xml:space="preserve">— это преобразование непрерывных изображений и звука в набор дискретных значений в форме кодов. 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Двоичное кодирование текстовой информации. Традиционно для кодиров</w:t>
      </w:r>
      <w:r w:rsidRPr="003A72C5">
        <w:rPr>
          <w:rFonts w:ascii="Times New Roman" w:hAnsi="Times New Roman"/>
          <w:sz w:val="28"/>
          <w:szCs w:val="28"/>
        </w:rPr>
        <w:t>а</w:t>
      </w:r>
      <w:r w:rsidRPr="003A72C5">
        <w:rPr>
          <w:rFonts w:ascii="Times New Roman" w:hAnsi="Times New Roman"/>
          <w:sz w:val="28"/>
          <w:szCs w:val="28"/>
        </w:rPr>
        <w:t>ния одного символа используется количество информации, равное 1 байту, то есть I = 1 байт = 8 битов.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Для кодирования одного символа требуется 1 байт информации.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Если рассматривать символы как возможные события, то можно вычислить, какое количество различных символов можно закодировать: N = 2I= 28 = 256</w:t>
      </w:r>
    </w:p>
    <w:p w:rsidR="00B2666A" w:rsidRPr="003A72C5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Такое количество символов вполне достаточно для представления текстовой информации, включая прописные и строчные буквы русского и латинского алфавита, цифры, знаки, графические символы и пр.</w:t>
      </w:r>
    </w:p>
    <w:p w:rsidR="00B2666A" w:rsidRDefault="00B2666A" w:rsidP="00D87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C5">
        <w:rPr>
          <w:rFonts w:ascii="Times New Roman" w:hAnsi="Times New Roman"/>
          <w:sz w:val="28"/>
          <w:szCs w:val="28"/>
        </w:rPr>
        <w:t>Кодирование заключается в том, что каждому символу ставится в соответс</w:t>
      </w:r>
      <w:r w:rsidRPr="003A72C5">
        <w:rPr>
          <w:rFonts w:ascii="Times New Roman" w:hAnsi="Times New Roman"/>
          <w:sz w:val="28"/>
          <w:szCs w:val="28"/>
        </w:rPr>
        <w:t>т</w:t>
      </w:r>
      <w:r w:rsidRPr="003A72C5">
        <w:rPr>
          <w:rFonts w:ascii="Times New Roman" w:hAnsi="Times New Roman"/>
          <w:sz w:val="28"/>
          <w:szCs w:val="28"/>
        </w:rPr>
        <w:t>вие уникальный десятичный код от 0 до 255 или соответствующий ему дв</w:t>
      </w:r>
      <w:r w:rsidRPr="003A72C5">
        <w:rPr>
          <w:rFonts w:ascii="Times New Roman" w:hAnsi="Times New Roman"/>
          <w:sz w:val="28"/>
          <w:szCs w:val="28"/>
        </w:rPr>
        <w:t>о</w:t>
      </w:r>
      <w:r w:rsidRPr="003A72C5">
        <w:rPr>
          <w:rFonts w:ascii="Times New Roman" w:hAnsi="Times New Roman"/>
          <w:sz w:val="28"/>
          <w:szCs w:val="28"/>
        </w:rPr>
        <w:t>ичный код от 00000000 до 11111111. Таким образом, человек различает си</w:t>
      </w:r>
      <w:r w:rsidRPr="003A72C5">
        <w:rPr>
          <w:rFonts w:ascii="Times New Roman" w:hAnsi="Times New Roman"/>
          <w:sz w:val="28"/>
          <w:szCs w:val="28"/>
        </w:rPr>
        <w:t>м</w:t>
      </w:r>
      <w:r w:rsidRPr="003A72C5">
        <w:rPr>
          <w:rFonts w:ascii="Times New Roman" w:hAnsi="Times New Roman"/>
          <w:sz w:val="28"/>
          <w:szCs w:val="28"/>
        </w:rPr>
        <w:t>волы по их начертаниям, а компьютер - по их кодам.</w:t>
      </w:r>
    </w:p>
    <w:p w:rsidR="00B2666A" w:rsidRDefault="00B2666A" w:rsidP="00D87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D0">
        <w:rPr>
          <w:rFonts w:ascii="Times New Roman" w:hAnsi="Times New Roman"/>
          <w:b/>
          <w:sz w:val="28"/>
          <w:szCs w:val="28"/>
        </w:rPr>
        <w:t>Литература:</w:t>
      </w:r>
    </w:p>
    <w:p w:rsidR="00B2666A" w:rsidRPr="004F7637" w:rsidRDefault="00B2666A" w:rsidP="009B2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7637">
        <w:rPr>
          <w:rFonts w:ascii="Times New Roman" w:hAnsi="Times New Roman"/>
          <w:sz w:val="28"/>
          <w:szCs w:val="28"/>
        </w:rPr>
        <w:t>Андреева Е.В., Фалина И.Н. Информатика: Системы счисления и компь</w:t>
      </w:r>
      <w:r w:rsidRPr="004F7637">
        <w:rPr>
          <w:rFonts w:ascii="Times New Roman" w:hAnsi="Times New Roman"/>
          <w:sz w:val="28"/>
          <w:szCs w:val="28"/>
        </w:rPr>
        <w:t>ю</w:t>
      </w:r>
      <w:r w:rsidRPr="004F7637">
        <w:rPr>
          <w:rFonts w:ascii="Times New Roman" w:hAnsi="Times New Roman"/>
          <w:sz w:val="28"/>
          <w:szCs w:val="28"/>
        </w:rPr>
        <w:t>терная арифметика. М.: Лаборатория Базовых Знаний, 1999, 256 с.</w:t>
      </w:r>
    </w:p>
    <w:p w:rsidR="00B2666A" w:rsidRDefault="00B2666A" w:rsidP="009B2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7637">
        <w:rPr>
          <w:rFonts w:ascii="Times New Roman" w:hAnsi="Times New Roman"/>
          <w:sz w:val="28"/>
          <w:szCs w:val="28"/>
        </w:rPr>
        <w:t>Андреева Е.В., Усатюк В.В., Фалина И.Н. Представление информации в ко</w:t>
      </w:r>
      <w:r w:rsidRPr="004F7637">
        <w:rPr>
          <w:rFonts w:ascii="Times New Roman" w:hAnsi="Times New Roman"/>
          <w:sz w:val="28"/>
          <w:szCs w:val="28"/>
        </w:rPr>
        <w:t>м</w:t>
      </w:r>
      <w:r w:rsidRPr="004F7637">
        <w:rPr>
          <w:rFonts w:ascii="Times New Roman" w:hAnsi="Times New Roman"/>
          <w:sz w:val="28"/>
          <w:szCs w:val="28"/>
        </w:rPr>
        <w:t>пьютере. Информатика, 2005, № 13, с. 1–48.</w:t>
      </w:r>
    </w:p>
    <w:p w:rsidR="00B2666A" w:rsidRPr="004F7637" w:rsidRDefault="00B2666A" w:rsidP="009B2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AC0">
        <w:rPr>
          <w:rFonts w:ascii="Times New Roman" w:hAnsi="Times New Roman"/>
          <w:sz w:val="28"/>
          <w:szCs w:val="28"/>
        </w:rPr>
        <w:t>Информатика и ИКТ. 10 класс. Профильный уровень. Угринович Н.Д. 3-е изд., испр. - М.: 2008.</w:t>
      </w:r>
    </w:p>
    <w:p w:rsidR="00B2666A" w:rsidRDefault="00B2666A" w:rsidP="009B2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вопросы по Информатике - </w:t>
      </w:r>
      <w:hyperlink r:id="rId9" w:history="1">
        <w:r w:rsidRPr="00B00028">
          <w:rPr>
            <w:rStyle w:val="Hyperlink"/>
            <w:rFonts w:ascii="Times New Roman" w:hAnsi="Times New Roman"/>
            <w:sz w:val="28"/>
            <w:szCs w:val="28"/>
          </w:rPr>
          <w:t>http://www.knowed.ru/index.php</w:t>
        </w:r>
      </w:hyperlink>
    </w:p>
    <w:p w:rsidR="00B2666A" w:rsidRPr="00681BD0" w:rsidRDefault="00B2666A" w:rsidP="009B2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класс - </w:t>
      </w:r>
      <w:hyperlink r:id="rId10" w:history="1">
        <w:r w:rsidRPr="00B00028">
          <w:rPr>
            <w:rStyle w:val="Hyperlink"/>
            <w:rFonts w:ascii="Times New Roman" w:hAnsi="Times New Roman"/>
            <w:sz w:val="28"/>
            <w:szCs w:val="28"/>
          </w:rPr>
          <w:t>http://www.openclass.ru/node/57440</w:t>
        </w:r>
      </w:hyperlink>
    </w:p>
    <w:sectPr w:rsidR="00B2666A" w:rsidRPr="00681BD0" w:rsidSect="00670F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6A" w:rsidRDefault="00B2666A" w:rsidP="004970FE">
      <w:pPr>
        <w:spacing w:after="0" w:line="240" w:lineRule="auto"/>
      </w:pPr>
      <w:r>
        <w:separator/>
      </w:r>
    </w:p>
  </w:endnote>
  <w:endnote w:type="continuationSeparator" w:id="0">
    <w:p w:rsidR="00B2666A" w:rsidRDefault="00B2666A" w:rsidP="0049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6A" w:rsidRDefault="00B2666A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B2666A" w:rsidRDefault="00B26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6A" w:rsidRDefault="00B2666A" w:rsidP="004970FE">
      <w:pPr>
        <w:spacing w:after="0" w:line="240" w:lineRule="auto"/>
      </w:pPr>
      <w:r>
        <w:separator/>
      </w:r>
    </w:p>
  </w:footnote>
  <w:footnote w:type="continuationSeparator" w:id="0">
    <w:p w:rsidR="00B2666A" w:rsidRDefault="00B2666A" w:rsidP="0049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A0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B43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A00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A4D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D62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C0C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F2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1C5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880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A2C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16FEC"/>
    <w:multiLevelType w:val="hybridMultilevel"/>
    <w:tmpl w:val="0C70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923E9"/>
    <w:multiLevelType w:val="hybridMultilevel"/>
    <w:tmpl w:val="21A6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993677"/>
    <w:multiLevelType w:val="hybridMultilevel"/>
    <w:tmpl w:val="6D60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57531"/>
    <w:multiLevelType w:val="hybridMultilevel"/>
    <w:tmpl w:val="5082FB1E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06E70"/>
    <w:multiLevelType w:val="hybridMultilevel"/>
    <w:tmpl w:val="B136EC00"/>
    <w:lvl w:ilvl="0" w:tplc="1E948D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4CF069A"/>
    <w:multiLevelType w:val="hybridMultilevel"/>
    <w:tmpl w:val="7BAE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8A28AF"/>
    <w:multiLevelType w:val="hybridMultilevel"/>
    <w:tmpl w:val="7BAE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0E3DBE"/>
    <w:multiLevelType w:val="hybridMultilevel"/>
    <w:tmpl w:val="DEC0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6"/>
  </w:num>
  <w:num w:numId="6">
    <w:abstractNumId w:val="15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D8D"/>
    <w:rsid w:val="00233E57"/>
    <w:rsid w:val="002425E0"/>
    <w:rsid w:val="00306478"/>
    <w:rsid w:val="003A72C5"/>
    <w:rsid w:val="003C2C12"/>
    <w:rsid w:val="004970FE"/>
    <w:rsid w:val="004F7637"/>
    <w:rsid w:val="006330EE"/>
    <w:rsid w:val="00670F0E"/>
    <w:rsid w:val="00681BD0"/>
    <w:rsid w:val="006F20CC"/>
    <w:rsid w:val="008B3D8D"/>
    <w:rsid w:val="009B2AC0"/>
    <w:rsid w:val="00B00028"/>
    <w:rsid w:val="00B2666A"/>
    <w:rsid w:val="00C46C90"/>
    <w:rsid w:val="00C75FD8"/>
    <w:rsid w:val="00D87226"/>
    <w:rsid w:val="00E0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C2C12"/>
    <w:rPr>
      <w:rFonts w:cs="Times New Roman"/>
    </w:rPr>
  </w:style>
  <w:style w:type="paragraph" w:styleId="ListParagraph">
    <w:name w:val="List Paragraph"/>
    <w:basedOn w:val="Normal"/>
    <w:uiPriority w:val="99"/>
    <w:qFormat/>
    <w:rsid w:val="003C2C1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3A72C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49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0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70FE"/>
    <w:rPr>
      <w:rFonts w:cs="Times New Roman"/>
    </w:rPr>
  </w:style>
  <w:style w:type="character" w:styleId="Hyperlink">
    <w:name w:val="Hyperlink"/>
    <w:basedOn w:val="DefaultParagraphFont"/>
    <w:uiPriority w:val="99"/>
    <w:rsid w:val="00681BD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f.1september.ru/2006/19/18-0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enclass.ru/node/57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ed.r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1259</Words>
  <Characters>7181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Кашаев</dc:creator>
  <cp:keywords/>
  <dc:description/>
  <cp:lastModifiedBy>Алексей Кашаев</cp:lastModifiedBy>
  <cp:revision>8</cp:revision>
  <dcterms:created xsi:type="dcterms:W3CDTF">2014-01-30T12:37:00Z</dcterms:created>
  <dcterms:modified xsi:type="dcterms:W3CDTF">2014-01-30T13:38:00Z</dcterms:modified>
</cp:coreProperties>
</file>